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39" w:rsidRPr="005C591D" w:rsidRDefault="00B64639" w:rsidP="005C591D">
      <w:pPr>
        <w:pStyle w:val="Default"/>
        <w:jc w:val="right"/>
        <w:rPr>
          <w:rFonts w:ascii="Helvetica" w:hAnsi="Helvetica"/>
          <w:bCs/>
          <w:i/>
          <w:sz w:val="18"/>
          <w:szCs w:val="18"/>
        </w:rPr>
      </w:pPr>
      <w:r w:rsidRPr="005C591D">
        <w:rPr>
          <w:rFonts w:ascii="Helvetica" w:hAnsi="Helvetica"/>
          <w:bCs/>
          <w:i/>
          <w:sz w:val="18"/>
          <w:szCs w:val="18"/>
        </w:rPr>
        <w:t>Annexure B4-14</w:t>
      </w:r>
    </w:p>
    <w:p w:rsidR="00B64639" w:rsidRPr="005C591D" w:rsidRDefault="00B64639" w:rsidP="005C591D">
      <w:pPr>
        <w:pStyle w:val="Default"/>
        <w:jc w:val="right"/>
        <w:rPr>
          <w:rFonts w:ascii="Helvetica" w:hAnsi="Helvetica"/>
          <w:i/>
          <w:sz w:val="18"/>
          <w:szCs w:val="18"/>
        </w:rPr>
      </w:pPr>
      <w:r w:rsidRPr="005C591D">
        <w:rPr>
          <w:rFonts w:ascii="Helvetica" w:hAnsi="Helvetica"/>
          <w:bCs/>
          <w:i/>
          <w:sz w:val="18"/>
          <w:szCs w:val="18"/>
        </w:rPr>
        <w:t>(3 pages)</w:t>
      </w:r>
      <w:r w:rsidR="00AF62A8">
        <w:rPr>
          <w:rFonts w:ascii="Helvetica" w:hAnsi="Helvetica"/>
          <w:bCs/>
          <w:i/>
          <w:sz w:val="18"/>
          <w:szCs w:val="18"/>
        </w:rPr>
        <w:br/>
      </w:r>
      <w:r w:rsidR="00AF62A8">
        <w:rPr>
          <w:rFonts w:ascii="Helvetica" w:hAnsi="Helvetica"/>
          <w:i/>
          <w:sz w:val="18"/>
          <w:szCs w:val="18"/>
        </w:rPr>
        <w:t>Ref/ AR 2012, Page No. B4-32</w:t>
      </w:r>
    </w:p>
    <w:p w:rsidR="00B64639" w:rsidRDefault="005C591D" w:rsidP="00AF62A8">
      <w:pPr>
        <w:pStyle w:val="Default"/>
        <w:spacing w:before="120" w:after="120"/>
        <w:jc w:val="center"/>
        <w:rPr>
          <w:rFonts w:ascii="Helvetica" w:hAnsi="Helvetica"/>
          <w:b/>
          <w:bCs/>
          <w:sz w:val="22"/>
          <w:szCs w:val="18"/>
        </w:rPr>
      </w:pPr>
      <w:r w:rsidRPr="005C591D">
        <w:rPr>
          <w:rFonts w:ascii="Helvetica" w:hAnsi="Helvetica"/>
          <w:b/>
          <w:bCs/>
          <w:sz w:val="22"/>
          <w:szCs w:val="18"/>
        </w:rPr>
        <w:t>LIST OF FIRST DEGREE THESES</w:t>
      </w:r>
    </w:p>
    <w:p w:rsidR="006855AC" w:rsidRDefault="006855AC" w:rsidP="006855AC">
      <w:pPr>
        <w:pStyle w:val="Default"/>
        <w:spacing w:before="120" w:after="120"/>
        <w:ind w:right="-58"/>
        <w:rPr>
          <w:rFonts w:ascii="Helvetica" w:hAnsi="Helvetica"/>
          <w:b/>
          <w:bCs/>
          <w:sz w:val="20"/>
        </w:rPr>
      </w:pPr>
      <w:r w:rsidRPr="006855AC">
        <w:rPr>
          <w:rFonts w:ascii="Helvetica" w:hAnsi="Helvetica"/>
          <w:b/>
          <w:bCs/>
          <w:sz w:val="20"/>
        </w:rPr>
        <w:t>Second Semester 2011-2012 (February 2012 to June 2012)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A0"/>
      </w:tblPr>
      <w:tblGrid>
        <w:gridCol w:w="535"/>
        <w:gridCol w:w="2310"/>
        <w:gridCol w:w="3833"/>
        <w:gridCol w:w="2221"/>
      </w:tblGrid>
      <w:tr w:rsidR="006855AC" w:rsidRPr="006855AC" w:rsidTr="006855AC">
        <w:trPr>
          <w:trHeight w:val="20"/>
          <w:tblHeader/>
        </w:trPr>
        <w:tc>
          <w:tcPr>
            <w:tcW w:w="535" w:type="dxa"/>
            <w:vAlign w:val="center"/>
          </w:tcPr>
          <w:p w:rsidR="006855AC" w:rsidRPr="006855AC" w:rsidRDefault="006855AC" w:rsidP="006855AC">
            <w:pPr>
              <w:spacing w:line="240" w:lineRule="auto"/>
              <w:ind w:left="-144" w:right="-144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b/>
                <w:sz w:val="18"/>
                <w:szCs w:val="18"/>
              </w:rPr>
              <w:t>S.No.</w:t>
            </w:r>
          </w:p>
        </w:tc>
        <w:tc>
          <w:tcPr>
            <w:tcW w:w="2310" w:type="dxa"/>
            <w:vAlign w:val="center"/>
          </w:tcPr>
          <w:p w:rsidR="006855AC" w:rsidRPr="006855AC" w:rsidRDefault="006855AC" w:rsidP="006855AC">
            <w:pPr>
              <w:spacing w:line="240" w:lineRule="auto"/>
              <w:ind w:left="-144" w:right="-144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b/>
                <w:sz w:val="18"/>
                <w:szCs w:val="18"/>
              </w:rPr>
              <w:t>Name</w:t>
            </w:r>
          </w:p>
        </w:tc>
        <w:tc>
          <w:tcPr>
            <w:tcW w:w="3833" w:type="dxa"/>
            <w:vAlign w:val="center"/>
          </w:tcPr>
          <w:p w:rsidR="006855AC" w:rsidRPr="006855AC" w:rsidRDefault="006855AC" w:rsidP="006855AC">
            <w:pPr>
              <w:spacing w:line="240" w:lineRule="auto"/>
              <w:ind w:left="-144" w:right="-144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b/>
                <w:sz w:val="18"/>
                <w:szCs w:val="18"/>
              </w:rPr>
              <w:t>Topic</w:t>
            </w:r>
          </w:p>
        </w:tc>
        <w:tc>
          <w:tcPr>
            <w:tcW w:w="2221" w:type="dxa"/>
            <w:vAlign w:val="center"/>
          </w:tcPr>
          <w:p w:rsidR="006855AC" w:rsidRPr="006855AC" w:rsidRDefault="006855AC" w:rsidP="006855AC">
            <w:pPr>
              <w:spacing w:line="240" w:lineRule="auto"/>
              <w:ind w:left="-144" w:right="-144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b/>
                <w:sz w:val="18"/>
                <w:szCs w:val="18"/>
              </w:rPr>
              <w:t>Supervisor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Abhay Ranganathan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 Nanonorotic Propulsion System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R K Mittal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Achin Gupta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Automation System for Screening Children with Handwriting Difficulties in Early Stages.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 D V Prasad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Aditya Agarwal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Process Modulation and Control of Hydraulic Circuits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R Karthikeyan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Agrima Bhatnagar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and Implementation of Discretization Algorithm using Data Mining Techniques.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V Santosh Kumar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Aishwarya Mahesh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Clinical Implication of Some Common Disorders and the Significance of Genetic Counseling at the Pre-Conception Stage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D J Shariff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Ankit Roongta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Design, Development and Analysis of Hydraulic Circuits for a Winch Machine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Udaya Kumar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Archana Rajan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SCADA Implementation of Expansion of Jet Fuel Storage Facility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Jagadish Nayak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Ashok</w:t>
            </w:r>
          </w:p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 Vydyanathan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Optimization of the Pressure Transmitter Manufacturing Line at Rosemount DMMC Emerson Process Management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Anand Kumar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Chilukuri V N Sadrush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Properties and Performance Evaluation of IEEE Standard 802.11b CCK Modulation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Dr.T G Thomas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Christie Shaji Varghese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and Implementation of Web Mining Algorithm in Federated Databases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S. Jayalatha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Gatha Das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Study and Design of Thermal Power Plant for Reducing Pollution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C Periasamy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12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Gaurav Bansal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Role of Technology in Banks : Biometric Automated Teller Machines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Ms Pushkala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Gaurav Malik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Fiber Lasers and their Applications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Mr. G Amarnath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14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Guneet Makkar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Artificial Neural Network Based Classification of Diabetic Retinopathy Fundus Images using Image Processing Based Feature Extraction System.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Jagadish Nayak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15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K.Sravanthi Reddy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Fault &amp; Intrusion Tolerance for Cloud Computing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Dr.Madia Jagan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16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Kanishk Sharan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Mobile Based Database Querying Application using Oracle ADF.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Sujala D Shetty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17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Keerthi Adithya Duraikkannan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Reverse Engineering a Roll Around Series Robot through Analysis of its Structure, Function and Operation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Anand Kumar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18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Keshwani Shylaen Salim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and Fabrication of Community Biogas Plant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  <w:lang w:val="es-ES_tradnl"/>
              </w:rPr>
            </w:pPr>
            <w:r w:rsidRPr="006855AC">
              <w:rPr>
                <w:rFonts w:ascii="Helvetica" w:hAnsi="Helvetica" w:cs="Arial"/>
                <w:sz w:val="18"/>
                <w:szCs w:val="18"/>
                <w:lang w:val="es-ES_tradnl"/>
              </w:rPr>
              <w:t>Dr. A  M Surendra Kumar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Khushali K Ringwala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Case Study on Bus Routing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Priti Bajpai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20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Manan Gupta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and Implementation of a Classification Model in Data Mining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J. Alamelu Mangai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Manisha Ramaseshan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Anti-Microbial Properties of Desert Plants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Tripti Gokhale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Nawaz M Latif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Corporate Social Responsibility and its Impact on Customer Loyalty within the IT and Consumer Electronics Industry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Lajwanthi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23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Niyas Khan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 Study on Performance of TCP/IP using</w:t>
            </w:r>
          </w:p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NS-2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Abdul Rajak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24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Pavitra Bhalla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Mobile Based Cloud Computing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S Vadivel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25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Pranav Sharma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Protocol Verification using Promella Language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Ms. Susanna Henry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26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Praveen Bansal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Matlab Based Simulation for DC Motor Driven FIS for all Terrain Vehicles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K  Nithiyananthan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Pruthvish. R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Quantum Chemical Treatment of a Novel Schiff Base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F Rusal Raj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Sagar Garg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Energy Efficient Machine to Machine (M2M) Communication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Dr.A B Chattopadhyay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Saiganu Vedula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Analysis of Information Security Requirements for Business Organizations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Santosh Kumar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Sana Zaman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Assessment of Information Technology Infrastructure in Business Organizations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V Kalaichelvi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31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Shikhar Sethi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and Study of an Academic Collaboration Tool: Deployment on the Cloud and Access Through Mobile Devices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Ms. S Susila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Shinde Nakul Shivaji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of a Pressurized Air Roller Feeding System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Mallika Parveen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33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Surya R Chockalingam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Characteristics of Microbial Bio Film Communities for Identifying Drug Resistant Microbes and Medical Implications for Human Health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S Ramchandran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34</w:t>
            </w:r>
          </w:p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Syeda Neha Kausar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Analysis of Communication and Networking Protocols of Wireless Sensors Networks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Prof. Swaminathan</w:t>
            </w:r>
          </w:p>
        </w:tc>
      </w:tr>
      <w:tr w:rsidR="006855AC" w:rsidRPr="006855AC" w:rsidTr="006855AC">
        <w:trPr>
          <w:trHeight w:val="20"/>
        </w:trPr>
        <w:tc>
          <w:tcPr>
            <w:tcW w:w="53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  <w:tc>
          <w:tcPr>
            <w:tcW w:w="2310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Vaibhav Thakur</w:t>
            </w:r>
          </w:p>
        </w:tc>
        <w:tc>
          <w:tcPr>
            <w:tcW w:w="3833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and Implementation of Learning Management System under Ubuntu Linux</w:t>
            </w:r>
          </w:p>
        </w:tc>
        <w:tc>
          <w:tcPr>
            <w:tcW w:w="2221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B  Vijayakumar</w:t>
            </w:r>
          </w:p>
        </w:tc>
      </w:tr>
    </w:tbl>
    <w:p w:rsidR="006855AC" w:rsidRDefault="006855AC" w:rsidP="006855AC">
      <w:pPr>
        <w:pStyle w:val="Default"/>
        <w:spacing w:before="240" w:after="240"/>
        <w:rPr>
          <w:rFonts w:ascii="Helvetica" w:hAnsi="Helvetica"/>
          <w:b/>
          <w:bCs/>
          <w:sz w:val="22"/>
        </w:rPr>
      </w:pPr>
      <w:r w:rsidRPr="006855AC">
        <w:rPr>
          <w:rFonts w:ascii="Helvetica" w:hAnsi="Helvetica"/>
          <w:b/>
          <w:bCs/>
          <w:sz w:val="22"/>
        </w:rPr>
        <w:t>First Semester 2012-2013 (September 2012 to January 2013)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/>
      </w:tblPr>
      <w:tblGrid>
        <w:gridCol w:w="565"/>
        <w:gridCol w:w="2315"/>
        <w:gridCol w:w="3794"/>
        <w:gridCol w:w="2225"/>
      </w:tblGrid>
      <w:tr w:rsidR="006855AC" w:rsidRPr="006855AC" w:rsidTr="006855AC">
        <w:trPr>
          <w:trHeight w:val="20"/>
          <w:tblHeader/>
        </w:trPr>
        <w:tc>
          <w:tcPr>
            <w:tcW w:w="565" w:type="dxa"/>
            <w:vAlign w:val="center"/>
          </w:tcPr>
          <w:p w:rsidR="006855AC" w:rsidRPr="006855AC" w:rsidRDefault="006855AC" w:rsidP="006855AC">
            <w:pPr>
              <w:spacing w:line="240" w:lineRule="auto"/>
              <w:ind w:left="-144" w:right="-144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S</w:t>
            </w:r>
            <w:r w:rsidRPr="006855AC">
              <w:rPr>
                <w:rFonts w:ascii="Helvetica" w:hAnsi="Helvetica"/>
                <w:b/>
                <w:sz w:val="18"/>
                <w:szCs w:val="18"/>
              </w:rPr>
              <w:t>.No.</w:t>
            </w:r>
          </w:p>
        </w:tc>
        <w:tc>
          <w:tcPr>
            <w:tcW w:w="2315" w:type="dxa"/>
            <w:vAlign w:val="center"/>
          </w:tcPr>
          <w:p w:rsidR="006855AC" w:rsidRPr="006855AC" w:rsidRDefault="006855AC" w:rsidP="006855AC">
            <w:pPr>
              <w:spacing w:line="240" w:lineRule="auto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6855AC">
              <w:rPr>
                <w:rFonts w:ascii="Helvetica" w:hAnsi="Helvetica"/>
                <w:b/>
                <w:sz w:val="18"/>
                <w:szCs w:val="18"/>
              </w:rPr>
              <w:t>Name</w:t>
            </w:r>
          </w:p>
        </w:tc>
        <w:tc>
          <w:tcPr>
            <w:tcW w:w="3794" w:type="dxa"/>
            <w:vAlign w:val="center"/>
          </w:tcPr>
          <w:p w:rsidR="006855AC" w:rsidRPr="006855AC" w:rsidRDefault="006855AC" w:rsidP="006855AC">
            <w:pPr>
              <w:spacing w:line="240" w:lineRule="auto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6855AC">
              <w:rPr>
                <w:rFonts w:ascii="Helvetica" w:hAnsi="Helvetica"/>
                <w:b/>
                <w:sz w:val="18"/>
                <w:szCs w:val="18"/>
              </w:rPr>
              <w:t>Topic</w:t>
            </w:r>
          </w:p>
        </w:tc>
        <w:tc>
          <w:tcPr>
            <w:tcW w:w="2225" w:type="dxa"/>
            <w:vAlign w:val="center"/>
          </w:tcPr>
          <w:p w:rsidR="006855AC" w:rsidRPr="006855AC" w:rsidRDefault="006855AC" w:rsidP="006855AC">
            <w:pPr>
              <w:spacing w:line="240" w:lineRule="auto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6855AC">
              <w:rPr>
                <w:rFonts w:ascii="Helvetica" w:hAnsi="Helvetica"/>
                <w:b/>
                <w:sz w:val="18"/>
                <w:szCs w:val="18"/>
              </w:rPr>
              <w:t>Supervisor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Agniparthi Sudeep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Non-Linear Analysis of EEG in Different Mental States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D V Prasad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Ankit Arora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and Implementation of Alumni Portal in Cloud Environment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V Santosh Kumar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Ben Anthony Joseph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Azeotropic Distillation Design for a Continuous Process of Binary and Tertiary Components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B B Gulyani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Devesh Kumar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Quantitative Analysis of Commodity Markets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Ms. R Aqila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Harsh Joshi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Some Aspects of Uncertainty in Information Theory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Dr.A B Chattopadiyay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color w:val="000000"/>
                <w:sz w:val="18"/>
                <w:szCs w:val="18"/>
              </w:rPr>
              <w:t>K Bhavi Bharat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Condition Monitoring &amp; Diagnostic Analysis of Propeller Shafts used in Air Crafts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M N Sankaram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Khushbu Kothari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Growth and Establishment of Potential Tree Species Tolerant to Arid Environments for Applications in UAE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S.Ramachandran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lastRenderedPageBreak/>
              <w:t>8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Niyati Parameswaran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Cloud Based Artificial Intelligence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S Vadivel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 Sandeep Kumar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Addressing Major Issues in Cloud Computing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Sujala D Shetty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Pranav R K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Coherent Optical Orthogonal Frequency Division Multiplexing DSP Channel Estimation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Anand Kumar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color w:val="000000"/>
                <w:sz w:val="18"/>
                <w:szCs w:val="18"/>
              </w:rPr>
              <w:t>Raghunadam Kaza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Develop a Web Server to Find the Latency of Other Web Services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Ms. S. Susila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color w:val="000000"/>
                <w:sz w:val="18"/>
                <w:szCs w:val="18"/>
              </w:rPr>
              <w:t>Ramanujam Shravani Aishwarya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Performance Analysis of FEC In CDMA System using MATLAB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Abdul Razak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13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color w:val="000000"/>
                <w:sz w:val="18"/>
                <w:szCs w:val="18"/>
              </w:rPr>
              <w:t>Sri Krishna Tapariya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and Implementation of New Technique and Metrics for Measuring Cloud Computing Performance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Madhiajagan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14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Syed Aaquib Hazari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Generation of Hydrogen Fuel using Solar Power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  <w:lang w:val="es-ES_tradnl"/>
              </w:rPr>
            </w:pPr>
            <w:r w:rsidRPr="006855AC">
              <w:rPr>
                <w:rFonts w:ascii="Helvetica" w:hAnsi="Helvetica" w:cs="Arial"/>
                <w:sz w:val="18"/>
                <w:szCs w:val="18"/>
                <w:lang w:val="es-ES_tradnl"/>
              </w:rPr>
              <w:t>Dr. A M Surendra Kumar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15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Venkateswaran Santhanam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and Analysis of Automobile Engine Transition Systems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Mallika Parveen</w:t>
            </w:r>
          </w:p>
        </w:tc>
      </w:tr>
      <w:tr w:rsidR="006855AC" w:rsidRPr="006855AC" w:rsidTr="006855AC">
        <w:trPr>
          <w:trHeight w:val="20"/>
        </w:trPr>
        <w:tc>
          <w:tcPr>
            <w:tcW w:w="565" w:type="dxa"/>
          </w:tcPr>
          <w:p w:rsidR="006855AC" w:rsidRPr="006855AC" w:rsidRDefault="006855AC" w:rsidP="006855AC">
            <w:pPr>
              <w:spacing w:after="60" w:line="240" w:lineRule="auto"/>
              <w:jc w:val="left"/>
              <w:rPr>
                <w:rFonts w:ascii="Helvetica" w:hAnsi="Helvetica"/>
                <w:sz w:val="18"/>
                <w:szCs w:val="18"/>
              </w:rPr>
            </w:pPr>
            <w:r w:rsidRPr="006855AC">
              <w:rPr>
                <w:rFonts w:ascii="Helvetica" w:hAnsi="Helvetica"/>
                <w:sz w:val="18"/>
                <w:szCs w:val="18"/>
              </w:rPr>
              <w:t>16</w:t>
            </w:r>
          </w:p>
        </w:tc>
        <w:tc>
          <w:tcPr>
            <w:tcW w:w="231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Yashovinay Pipada</w:t>
            </w:r>
          </w:p>
        </w:tc>
        <w:tc>
          <w:tcPr>
            <w:tcW w:w="3794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Design and Development of Turbo Charger for Diesel Engine</w:t>
            </w:r>
          </w:p>
        </w:tc>
        <w:tc>
          <w:tcPr>
            <w:tcW w:w="2225" w:type="dxa"/>
          </w:tcPr>
          <w:p w:rsidR="006855AC" w:rsidRPr="006855AC" w:rsidRDefault="006855AC" w:rsidP="006855AC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6855AC">
              <w:rPr>
                <w:rFonts w:ascii="Helvetica" w:hAnsi="Helvetica" w:cs="Arial"/>
                <w:sz w:val="18"/>
                <w:szCs w:val="18"/>
              </w:rPr>
              <w:t>Dr. R Udayakumar</w:t>
            </w:r>
          </w:p>
        </w:tc>
      </w:tr>
    </w:tbl>
    <w:p w:rsidR="006855AC" w:rsidRPr="006855AC" w:rsidRDefault="006855AC" w:rsidP="006855AC">
      <w:pPr>
        <w:pStyle w:val="Default"/>
        <w:spacing w:before="240" w:after="240"/>
        <w:rPr>
          <w:rFonts w:ascii="Helvetica" w:hAnsi="Helvetica"/>
          <w:sz w:val="16"/>
          <w:szCs w:val="18"/>
        </w:rPr>
      </w:pPr>
    </w:p>
    <w:sectPr w:rsidR="006855AC" w:rsidRPr="006855AC" w:rsidSect="000A6248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4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083" w:rsidRDefault="00E24083" w:rsidP="00C43AAC">
      <w:pPr>
        <w:spacing w:line="240" w:lineRule="auto"/>
      </w:pPr>
      <w:r>
        <w:separator/>
      </w:r>
    </w:p>
  </w:endnote>
  <w:endnote w:type="continuationSeparator" w:id="1">
    <w:p w:rsidR="00E24083" w:rsidRDefault="00E24083" w:rsidP="00C43A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F35" w:rsidRPr="00473F35" w:rsidRDefault="00473F35">
    <w:pPr>
      <w:pStyle w:val="Footer"/>
      <w:jc w:val="center"/>
      <w:rPr>
        <w:rFonts w:ascii="Helvetica" w:hAnsi="Helvetica"/>
        <w:sz w:val="18"/>
        <w:szCs w:val="18"/>
      </w:rPr>
    </w:pPr>
    <w:r w:rsidRPr="00473F35">
      <w:rPr>
        <w:rFonts w:ascii="Helvetica" w:hAnsi="Helvetica"/>
        <w:sz w:val="18"/>
        <w:szCs w:val="18"/>
      </w:rPr>
      <w:t>B4:A-</w:t>
    </w:r>
    <w:r w:rsidR="00B206F9" w:rsidRPr="00473F35">
      <w:rPr>
        <w:rFonts w:ascii="Helvetica" w:hAnsi="Helvetica"/>
        <w:sz w:val="18"/>
        <w:szCs w:val="18"/>
      </w:rPr>
      <w:fldChar w:fldCharType="begin"/>
    </w:r>
    <w:r w:rsidRPr="00473F35">
      <w:rPr>
        <w:rFonts w:ascii="Helvetica" w:hAnsi="Helvetica"/>
        <w:sz w:val="18"/>
        <w:szCs w:val="18"/>
      </w:rPr>
      <w:instrText xml:space="preserve"> PAGE   \* MERGEFORMAT </w:instrText>
    </w:r>
    <w:r w:rsidR="00B206F9" w:rsidRPr="00473F35">
      <w:rPr>
        <w:rFonts w:ascii="Helvetica" w:hAnsi="Helvetica"/>
        <w:sz w:val="18"/>
        <w:szCs w:val="18"/>
      </w:rPr>
      <w:fldChar w:fldCharType="separate"/>
    </w:r>
    <w:r w:rsidR="00AF62A8">
      <w:rPr>
        <w:rFonts w:ascii="Helvetica" w:hAnsi="Helvetica"/>
        <w:noProof/>
        <w:sz w:val="18"/>
        <w:szCs w:val="18"/>
      </w:rPr>
      <w:t>41</w:t>
    </w:r>
    <w:r w:rsidR="00B206F9" w:rsidRPr="00473F35">
      <w:rPr>
        <w:rFonts w:ascii="Helvetica" w:hAnsi="Helvetica"/>
        <w:sz w:val="18"/>
        <w:szCs w:val="18"/>
      </w:rPr>
      <w:fldChar w:fldCharType="end"/>
    </w:r>
  </w:p>
  <w:p w:rsidR="00473F35" w:rsidRDefault="00473F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083" w:rsidRDefault="00E24083" w:rsidP="00C43AAC">
      <w:pPr>
        <w:spacing w:line="240" w:lineRule="auto"/>
      </w:pPr>
      <w:r>
        <w:separator/>
      </w:r>
    </w:p>
  </w:footnote>
  <w:footnote w:type="continuationSeparator" w:id="1">
    <w:p w:rsidR="00E24083" w:rsidRDefault="00E24083" w:rsidP="00C43AA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8E313F" w:rsidTr="008E313F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8E313F" w:rsidRDefault="00F96C41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2012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8E313F" w:rsidRDefault="008E313F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B64639" w:rsidRPr="008E313F" w:rsidRDefault="00B64639" w:rsidP="008E313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9F6"/>
    <w:rsid w:val="00010D15"/>
    <w:rsid w:val="00054E50"/>
    <w:rsid w:val="000A0342"/>
    <w:rsid w:val="000A6248"/>
    <w:rsid w:val="001325E6"/>
    <w:rsid w:val="00140430"/>
    <w:rsid w:val="001670FB"/>
    <w:rsid w:val="001D434D"/>
    <w:rsid w:val="001D6EE8"/>
    <w:rsid w:val="001E190B"/>
    <w:rsid w:val="001F3971"/>
    <w:rsid w:val="00210A0D"/>
    <w:rsid w:val="00237B37"/>
    <w:rsid w:val="00251484"/>
    <w:rsid w:val="00260133"/>
    <w:rsid w:val="00261CFF"/>
    <w:rsid w:val="00264144"/>
    <w:rsid w:val="002A65C5"/>
    <w:rsid w:val="00302A86"/>
    <w:rsid w:val="00322F0D"/>
    <w:rsid w:val="00324908"/>
    <w:rsid w:val="0032560A"/>
    <w:rsid w:val="00327054"/>
    <w:rsid w:val="003E2997"/>
    <w:rsid w:val="0043361D"/>
    <w:rsid w:val="00436EBD"/>
    <w:rsid w:val="00465A71"/>
    <w:rsid w:val="0046715C"/>
    <w:rsid w:val="00473F35"/>
    <w:rsid w:val="004768D8"/>
    <w:rsid w:val="00484FC4"/>
    <w:rsid w:val="004D2A4B"/>
    <w:rsid w:val="004D5795"/>
    <w:rsid w:val="004D6E3A"/>
    <w:rsid w:val="004E3E9B"/>
    <w:rsid w:val="004F418F"/>
    <w:rsid w:val="005263BA"/>
    <w:rsid w:val="00543107"/>
    <w:rsid w:val="00560B1E"/>
    <w:rsid w:val="005C591D"/>
    <w:rsid w:val="005D6A38"/>
    <w:rsid w:val="00660804"/>
    <w:rsid w:val="006855AC"/>
    <w:rsid w:val="0068609A"/>
    <w:rsid w:val="006C3272"/>
    <w:rsid w:val="006C3C7E"/>
    <w:rsid w:val="006D0D58"/>
    <w:rsid w:val="006D3136"/>
    <w:rsid w:val="00721559"/>
    <w:rsid w:val="00731FD2"/>
    <w:rsid w:val="007475A9"/>
    <w:rsid w:val="007A50C8"/>
    <w:rsid w:val="007C2840"/>
    <w:rsid w:val="008562D7"/>
    <w:rsid w:val="0086396D"/>
    <w:rsid w:val="00865694"/>
    <w:rsid w:val="00867F2C"/>
    <w:rsid w:val="0088448C"/>
    <w:rsid w:val="008A795A"/>
    <w:rsid w:val="008C3EC5"/>
    <w:rsid w:val="008E313F"/>
    <w:rsid w:val="00904912"/>
    <w:rsid w:val="00935E1E"/>
    <w:rsid w:val="00951055"/>
    <w:rsid w:val="009568FB"/>
    <w:rsid w:val="009A7879"/>
    <w:rsid w:val="009C4C5F"/>
    <w:rsid w:val="009D4555"/>
    <w:rsid w:val="00A27188"/>
    <w:rsid w:val="00A35BCC"/>
    <w:rsid w:val="00A56D98"/>
    <w:rsid w:val="00A71583"/>
    <w:rsid w:val="00A81880"/>
    <w:rsid w:val="00AD013E"/>
    <w:rsid w:val="00AF62A8"/>
    <w:rsid w:val="00B206F9"/>
    <w:rsid w:val="00B316BA"/>
    <w:rsid w:val="00B55B35"/>
    <w:rsid w:val="00B64639"/>
    <w:rsid w:val="00B8035E"/>
    <w:rsid w:val="00B83A25"/>
    <w:rsid w:val="00B8652B"/>
    <w:rsid w:val="00BA44D8"/>
    <w:rsid w:val="00BB01F5"/>
    <w:rsid w:val="00C010A9"/>
    <w:rsid w:val="00C06AB6"/>
    <w:rsid w:val="00C313F6"/>
    <w:rsid w:val="00C43AAC"/>
    <w:rsid w:val="00C92CB8"/>
    <w:rsid w:val="00C94CD8"/>
    <w:rsid w:val="00C97604"/>
    <w:rsid w:val="00C97DC8"/>
    <w:rsid w:val="00D15050"/>
    <w:rsid w:val="00D42098"/>
    <w:rsid w:val="00D72812"/>
    <w:rsid w:val="00DD5D24"/>
    <w:rsid w:val="00E24083"/>
    <w:rsid w:val="00E579F6"/>
    <w:rsid w:val="00E602A9"/>
    <w:rsid w:val="00E81A0D"/>
    <w:rsid w:val="00EB38B0"/>
    <w:rsid w:val="00EE37CC"/>
    <w:rsid w:val="00F40D35"/>
    <w:rsid w:val="00F674F2"/>
    <w:rsid w:val="00F778A6"/>
    <w:rsid w:val="00F96C41"/>
    <w:rsid w:val="00FD3FBA"/>
    <w:rsid w:val="00FE3C76"/>
    <w:rsid w:val="00FF1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D58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79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D31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rsid w:val="00C43AAC"/>
    <w:pPr>
      <w:widowControl/>
      <w:tabs>
        <w:tab w:val="center" w:pos="4680"/>
        <w:tab w:val="right" w:pos="9360"/>
      </w:tabs>
      <w:adjustRightInd/>
      <w:spacing w:line="240" w:lineRule="auto"/>
      <w:jc w:val="left"/>
      <w:textAlignment w:val="auto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C43A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43AA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3AAC"/>
    <w:rPr>
      <w:rFonts w:cs="Times New Roman"/>
    </w:rPr>
  </w:style>
  <w:style w:type="character" w:customStyle="1" w:styleId="CharChar">
    <w:name w:val="Char Char"/>
    <w:basedOn w:val="DefaultParagraphFont"/>
    <w:uiPriority w:val="99"/>
    <w:locked/>
    <w:rsid w:val="004F418F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8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848</Words>
  <Characters>4834</Characters>
  <Application>Microsoft Office Word</Application>
  <DocSecurity>0</DocSecurity>
  <Lines>40</Lines>
  <Paragraphs>11</Paragraphs>
  <ScaleCrop>false</ScaleCrop>
  <Company/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PMRU</cp:lastModifiedBy>
  <cp:revision>25</cp:revision>
  <dcterms:created xsi:type="dcterms:W3CDTF">2012-01-26T04:02:00Z</dcterms:created>
  <dcterms:modified xsi:type="dcterms:W3CDTF">2013-02-20T12:43:00Z</dcterms:modified>
</cp:coreProperties>
</file>